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30" w:rsidRDefault="00C20D30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</w:p>
    <w:p w:rsidR="00C20D30" w:rsidRDefault="00C20D30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</w:p>
    <w:p w:rsidR="00C20D30" w:rsidRDefault="00C20D30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</w:p>
    <w:p w:rsidR="00C20D30" w:rsidRDefault="00C20D30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</w:p>
    <w:p w:rsidR="00C20D30" w:rsidRDefault="00C20D30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</w:p>
    <w:p w:rsidR="00581A1B" w:rsidRPr="00581A1B" w:rsidRDefault="00581A1B" w:rsidP="00581A1B">
      <w:pPr>
        <w:rPr>
          <w:lang w:bidi="en-US"/>
        </w:rPr>
      </w:pPr>
    </w:p>
    <w:p w:rsidR="00912109" w:rsidRPr="000E5E5E" w:rsidRDefault="00912109" w:rsidP="00912109">
      <w:pPr>
        <w:pStyle w:val="Titolo2"/>
        <w:ind w:left="0"/>
        <w:rPr>
          <w:b/>
          <w:color w:val="000000" w:themeColor="text1"/>
          <w:sz w:val="24"/>
          <w:szCs w:val="24"/>
          <w:lang w:val="it-IT"/>
        </w:rPr>
      </w:pPr>
      <w:r w:rsidRPr="000E5E5E">
        <w:rPr>
          <w:b/>
          <w:color w:val="000000" w:themeColor="text1"/>
          <w:sz w:val="24"/>
          <w:szCs w:val="24"/>
          <w:lang w:val="it-IT"/>
        </w:rPr>
        <w:t>Viaggio a Zurigo</w:t>
      </w:r>
      <w:r w:rsidRPr="000E5E5E">
        <w:rPr>
          <w:b/>
          <w:color w:val="000000" w:themeColor="text1"/>
          <w:sz w:val="24"/>
          <w:szCs w:val="24"/>
          <w:lang w:val="it-IT"/>
        </w:rPr>
        <w:br/>
        <w:t xml:space="preserve">Don Carlo alla </w:t>
      </w:r>
      <w:proofErr w:type="spellStart"/>
      <w:r w:rsidRPr="000E5E5E">
        <w:rPr>
          <w:b/>
          <w:color w:val="000000" w:themeColor="text1"/>
          <w:sz w:val="24"/>
          <w:szCs w:val="24"/>
          <w:lang w:val="it-IT"/>
        </w:rPr>
        <w:t>Opernhaus</w:t>
      </w:r>
      <w:proofErr w:type="spellEnd"/>
    </w:p>
    <w:p w:rsidR="00912109" w:rsidRPr="005319D7" w:rsidRDefault="00912109" w:rsidP="00912109">
      <w:pPr>
        <w:pStyle w:val="Titolo2"/>
        <w:ind w:left="0"/>
        <w:rPr>
          <w:b/>
          <w:color w:val="000000" w:themeColor="text1"/>
          <w:sz w:val="22"/>
          <w:szCs w:val="22"/>
          <w:lang w:val="it-IT"/>
        </w:rPr>
      </w:pPr>
      <w:r w:rsidRPr="005319D7">
        <w:rPr>
          <w:b/>
          <w:color w:val="000000" w:themeColor="text1"/>
          <w:sz w:val="22"/>
          <w:szCs w:val="22"/>
          <w:lang w:val="it-IT"/>
        </w:rPr>
        <w:t>Dal 10 al 12 marzo</w:t>
      </w:r>
    </w:p>
    <w:p w:rsidR="00912109" w:rsidRPr="005319D7" w:rsidRDefault="00912109" w:rsidP="00912109">
      <w:pPr>
        <w:rPr>
          <w:b/>
          <w:color w:val="000000" w:themeColor="text1"/>
          <w:sz w:val="19"/>
          <w:szCs w:val="19"/>
        </w:rPr>
      </w:pPr>
      <w:r>
        <w:rPr>
          <w:color w:val="000000" w:themeColor="text1"/>
        </w:rPr>
        <w:br/>
      </w:r>
      <w:r w:rsidRPr="005319D7">
        <w:rPr>
          <w:b/>
          <w:color w:val="000000" w:themeColor="text1"/>
          <w:sz w:val="19"/>
          <w:szCs w:val="19"/>
        </w:rPr>
        <w:t>10 marzo 2012 – sabato</w:t>
      </w:r>
    </w:p>
    <w:p w:rsidR="00912109" w:rsidRDefault="00912109" w:rsidP="00912109">
      <w:pPr>
        <w:rPr>
          <w:sz w:val="19"/>
          <w:szCs w:val="19"/>
        </w:rPr>
      </w:pPr>
      <w:r w:rsidRPr="005319D7">
        <w:rPr>
          <w:sz w:val="19"/>
          <w:szCs w:val="19"/>
        </w:rPr>
        <w:t xml:space="preserve">Partenza da Genova, Piazza della Vittoria lato Caravelle,  alle ore </w:t>
      </w:r>
      <w:r w:rsidRPr="000F68DC">
        <w:rPr>
          <w:b/>
          <w:sz w:val="19"/>
          <w:szCs w:val="19"/>
        </w:rPr>
        <w:t>07.</w:t>
      </w:r>
      <w:r w:rsidR="00E37675">
        <w:rPr>
          <w:b/>
          <w:sz w:val="19"/>
          <w:szCs w:val="19"/>
        </w:rPr>
        <w:t>15</w:t>
      </w:r>
      <w:r w:rsidRPr="005319D7">
        <w:rPr>
          <w:sz w:val="19"/>
          <w:szCs w:val="19"/>
        </w:rPr>
        <w:t xml:space="preserve"> e trasferimento all’aeroporto di Milano Malpensa in tempo utile per il volo </w:t>
      </w:r>
      <w:proofErr w:type="spellStart"/>
      <w:r w:rsidRPr="005319D7">
        <w:rPr>
          <w:sz w:val="19"/>
          <w:szCs w:val="19"/>
        </w:rPr>
        <w:t>Swiss</w:t>
      </w:r>
      <w:proofErr w:type="spellEnd"/>
      <w:r w:rsidRPr="005319D7">
        <w:rPr>
          <w:sz w:val="19"/>
          <w:szCs w:val="19"/>
        </w:rPr>
        <w:t xml:space="preserve"> in partenza alle </w:t>
      </w:r>
      <w:r w:rsidRPr="000F68DC">
        <w:rPr>
          <w:b/>
          <w:sz w:val="19"/>
          <w:szCs w:val="19"/>
        </w:rPr>
        <w:t>11.10</w:t>
      </w:r>
      <w:r w:rsidRPr="005319D7">
        <w:rPr>
          <w:sz w:val="19"/>
          <w:szCs w:val="19"/>
        </w:rPr>
        <w:t xml:space="preserve">. Arrivo a Zurigo dopo un’ora e 10 minuti di volo. Ad attenderci ci sarà il pullman privato che, in poco </w:t>
      </w:r>
      <w:r>
        <w:rPr>
          <w:sz w:val="19"/>
          <w:szCs w:val="19"/>
        </w:rPr>
        <w:t>meno di</w:t>
      </w:r>
      <w:r w:rsidRPr="005319D7">
        <w:rPr>
          <w:sz w:val="19"/>
          <w:szCs w:val="19"/>
        </w:rPr>
        <w:t xml:space="preserve"> mezz’ora,  ci porterà al </w:t>
      </w:r>
      <w:proofErr w:type="spellStart"/>
      <w:r w:rsidRPr="005319D7">
        <w:rPr>
          <w:sz w:val="19"/>
          <w:szCs w:val="19"/>
        </w:rPr>
        <w:t>Swissotel</w:t>
      </w:r>
      <w:proofErr w:type="spellEnd"/>
      <w:r w:rsidRPr="005319D7">
        <w:rPr>
          <w:sz w:val="19"/>
          <w:szCs w:val="19"/>
        </w:rPr>
        <w:t>, moderno</w:t>
      </w:r>
      <w:r>
        <w:rPr>
          <w:sz w:val="19"/>
          <w:szCs w:val="19"/>
        </w:rPr>
        <w:t xml:space="preserve"> 4 stelle,</w:t>
      </w:r>
      <w:r w:rsidRPr="005319D7">
        <w:rPr>
          <w:sz w:val="19"/>
          <w:szCs w:val="19"/>
        </w:rPr>
        <w:t xml:space="preserve"> vicino al centro. Sistemazione nelle camere riservate e light brunch riservato per il gruppo.</w:t>
      </w:r>
      <w:r w:rsidRPr="005319D7">
        <w:rPr>
          <w:sz w:val="19"/>
          <w:szCs w:val="19"/>
        </w:rPr>
        <w:br/>
        <w:t>Zurigo non è solo il centro finanziario più importante della Svizzera, ma anche la capitale intellettuale e culturale della nazione. E’ una città vivace e anticonformista, piacevole da visitare e con una qualità della vita tra le migliori al mondo. Una città a metà strada tra una metropoli ed un borgo medievale, tra natura e architettura, tra storia e futuro; una città che offre al visitatore un  notevole ventaglio di opportunità, dalla cultura alla gastronomia, dallo shopping d’elite alla vivace vita notturna.</w:t>
      </w:r>
    </w:p>
    <w:p w:rsidR="00912109" w:rsidRDefault="00912109" w:rsidP="00912109">
      <w:pPr>
        <w:spacing w:after="0"/>
        <w:rPr>
          <w:rFonts w:ascii="Calibri" w:hAnsi="Calibri" w:cs="Calibri"/>
          <w:sz w:val="19"/>
          <w:szCs w:val="19"/>
        </w:rPr>
      </w:pPr>
      <w:r w:rsidRPr="005319D7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Alle </w:t>
      </w:r>
      <w:r w:rsidRPr="000F68DC">
        <w:rPr>
          <w:rFonts w:ascii="Calibri" w:hAnsi="Calibri" w:cs="Calibri"/>
          <w:b/>
          <w:sz w:val="19"/>
          <w:szCs w:val="19"/>
        </w:rPr>
        <w:t xml:space="preserve">15.00 </w:t>
      </w:r>
      <w:r w:rsidRPr="005319D7">
        <w:rPr>
          <w:rFonts w:ascii="Calibri" w:hAnsi="Calibri" w:cs="Calibri"/>
          <w:sz w:val="19"/>
          <w:szCs w:val="19"/>
        </w:rPr>
        <w:t>incontro nella Hall con la guida locale parlante italiano e visita a piedi de</w:t>
      </w:r>
      <w:r>
        <w:rPr>
          <w:rFonts w:ascii="Calibri" w:hAnsi="Calibri" w:cs="Calibri"/>
          <w:sz w:val="19"/>
          <w:szCs w:val="19"/>
        </w:rPr>
        <w:t xml:space="preserve">l centro storico. </w:t>
      </w:r>
    </w:p>
    <w:p w:rsidR="00912109" w:rsidRDefault="00912109" w:rsidP="00912109">
      <w:pPr>
        <w:spacing w:after="0"/>
        <w:rPr>
          <w:sz w:val="19"/>
          <w:szCs w:val="19"/>
        </w:rPr>
      </w:pPr>
      <w:r w:rsidRPr="005319D7">
        <w:rPr>
          <w:rFonts w:ascii="Calibri" w:hAnsi="Calibri" w:cs="Calibri"/>
          <w:sz w:val="19"/>
          <w:szCs w:val="19"/>
        </w:rPr>
        <w:t>Le strade pedonali della città vecchia contengono la maggior parte dei luoghi di interesse turistico, tra cui</w:t>
      </w:r>
      <w:r w:rsidRPr="005319D7">
        <w:rPr>
          <w:rFonts w:ascii="Calibri" w:hAnsi="Calibri" w:cs="Calibri"/>
          <w:color w:val="000000"/>
          <w:sz w:val="19"/>
          <w:szCs w:val="19"/>
        </w:rPr>
        <w:t xml:space="preserve"> le antiche 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>case barocche</w:t>
      </w:r>
      <w:r w:rsidRPr="005319D7">
        <w:rPr>
          <w:rFonts w:ascii="Calibri" w:hAnsi="Calibri" w:cs="Calibri"/>
          <w:color w:val="000000"/>
          <w:sz w:val="19"/>
          <w:szCs w:val="19"/>
        </w:rPr>
        <w:t xml:space="preserve"> 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delle corporazioni, i cortili e </w:t>
      </w:r>
      <w:r w:rsidRPr="005319D7">
        <w:rPr>
          <w:rFonts w:ascii="Calibri" w:hAnsi="Calibri" w:cs="Calibri"/>
          <w:sz w:val="19"/>
          <w:szCs w:val="19"/>
        </w:rPr>
        <w:t>un gran numero di fontane. Nei tortuosi vicoli s</w:t>
      </w:r>
      <w:r w:rsidRPr="005319D7">
        <w:rPr>
          <w:rFonts w:ascii="Calibri" w:hAnsi="Calibri" w:cs="Calibri"/>
          <w:color w:val="000000"/>
          <w:sz w:val="19"/>
          <w:szCs w:val="19"/>
        </w:rPr>
        <w:t xml:space="preserve">ulla riva sinistra del </w:t>
      </w:r>
      <w:proofErr w:type="spellStart"/>
      <w:r w:rsidRPr="005319D7">
        <w:rPr>
          <w:rFonts w:ascii="Calibri" w:hAnsi="Calibri" w:cs="Calibri"/>
          <w:color w:val="000000"/>
          <w:sz w:val="19"/>
          <w:szCs w:val="19"/>
        </w:rPr>
        <w:t>Limmat</w:t>
      </w:r>
      <w:proofErr w:type="spellEnd"/>
      <w:r w:rsidRPr="005319D7">
        <w:rPr>
          <w:rFonts w:ascii="Calibri" w:hAnsi="Calibri" w:cs="Calibri"/>
          <w:color w:val="000000"/>
          <w:sz w:val="19"/>
          <w:szCs w:val="19"/>
        </w:rPr>
        <w:t xml:space="preserve"> si trovano  piccole boutique, negozi di antiquariato, ristoranti e caffetterie. Il principale 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>quartiere dello shopping di Zurigo</w:t>
      </w:r>
      <w:r w:rsidRPr="005319D7">
        <w:rPr>
          <w:rFonts w:ascii="Calibri" w:hAnsi="Calibri" w:cs="Calibri"/>
          <w:color w:val="000000"/>
          <w:sz w:val="19"/>
          <w:szCs w:val="19"/>
        </w:rPr>
        <w:t xml:space="preserve"> è a due passi dalla 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stazione ferroviaria: la </w:t>
      </w:r>
      <w:proofErr w:type="spellStart"/>
      <w:r w:rsidRPr="005319D7">
        <w:rPr>
          <w:rFonts w:ascii="Calibri" w:hAnsi="Calibri" w:cs="Calibri"/>
          <w:bCs/>
          <w:color w:val="000000"/>
          <w:sz w:val="19"/>
          <w:szCs w:val="19"/>
        </w:rPr>
        <w:t>Bahnhofstrasse</w:t>
      </w:r>
      <w:proofErr w:type="spellEnd"/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 è una delle più belle vie dello shopping in Europa, costruita sul luogo delle antiche mura cittadine, abbattute 150 anni fa. Per gli amanti del cioccolato è d’obbligo una sosta alla Pasticceria </w:t>
      </w:r>
      <w:proofErr w:type="spellStart"/>
      <w:r w:rsidRPr="005319D7">
        <w:rPr>
          <w:rFonts w:ascii="Calibri" w:hAnsi="Calibri" w:cs="Calibri"/>
          <w:bCs/>
          <w:color w:val="000000"/>
          <w:sz w:val="19"/>
          <w:szCs w:val="19"/>
        </w:rPr>
        <w:t>Sprungli</w:t>
      </w:r>
      <w:proofErr w:type="spellEnd"/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, fondata nel 1836. Non molto lontano dai resti del primo insediamento romano del 15 a.C. si trova il </w:t>
      </w:r>
      <w:proofErr w:type="spellStart"/>
      <w:r w:rsidRPr="005319D7">
        <w:rPr>
          <w:rFonts w:ascii="Calibri" w:hAnsi="Calibri" w:cs="Calibri"/>
          <w:bCs/>
          <w:color w:val="000000"/>
          <w:sz w:val="19"/>
          <w:szCs w:val="19"/>
        </w:rPr>
        <w:t>Lindenhof</w:t>
      </w:r>
      <w:proofErr w:type="spellEnd"/>
      <w:r w:rsidRPr="005319D7">
        <w:rPr>
          <w:rFonts w:ascii="Calibri" w:hAnsi="Calibri" w:cs="Calibri"/>
          <w:bCs/>
          <w:color w:val="000000"/>
          <w:sz w:val="19"/>
          <w:szCs w:val="19"/>
        </w:rPr>
        <w:t>, un frequentato luogo di incontro dal quale si può godere uno splendido panorama della città. La torre duecentesca della</w:t>
      </w:r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 </w:t>
      </w:r>
      <w:proofErr w:type="spellStart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Sankt</w:t>
      </w:r>
      <w:proofErr w:type="spellEnd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 </w:t>
      </w:r>
      <w:proofErr w:type="spellStart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Peterskirche</w:t>
      </w:r>
      <w:proofErr w:type="spellEnd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 ha l’orologio più grande d’Europa. La cattedrale di Zurigo, la </w:t>
      </w:r>
      <w:proofErr w:type="spellStart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Fraumunsterkirche</w:t>
      </w:r>
      <w:proofErr w:type="spellEnd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, in stile gotico,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 </w:t>
      </w:r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è famosa per le vetrate del coro, realizzate nel 1970 da Marc Chagall. Dalla parte opposta del fiume, su una terrazza che domina il lago, si trova la </w:t>
      </w:r>
      <w:proofErr w:type="spellStart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Grossmunster</w:t>
      </w:r>
      <w:proofErr w:type="spellEnd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, oggi cattedrale protestante,</w:t>
      </w:r>
      <w:r w:rsidRPr="005319D7">
        <w:rPr>
          <w:rFonts w:ascii="Calibri" w:hAnsi="Calibri" w:cs="Calibri"/>
          <w:bCs/>
          <w:color w:val="000000"/>
          <w:sz w:val="19"/>
          <w:szCs w:val="19"/>
        </w:rPr>
        <w:t xml:space="preserve"> </w:t>
      </w:r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in stile romanico con vetrate realizzate da Augusto </w:t>
      </w:r>
      <w:proofErr w:type="spellStart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>Giacometti</w:t>
      </w:r>
      <w:proofErr w:type="spellEnd"/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 nel 1933. I</w:t>
      </w:r>
      <w:r w:rsidRPr="005319D7">
        <w:rPr>
          <w:color w:val="000000" w:themeColor="text1"/>
          <w:sz w:val="19"/>
          <w:szCs w:val="19"/>
        </w:rPr>
        <w:t xml:space="preserve">l Cabaret Voltaire, </w:t>
      </w:r>
      <w:r w:rsidRPr="003E2376">
        <w:rPr>
          <w:sz w:val="19"/>
          <w:szCs w:val="19"/>
        </w:rPr>
        <w:t>dove nacque nel 1916 il Movimento Dadaista</w:t>
      </w:r>
      <w:r w:rsidRPr="00D43DEE">
        <w:rPr>
          <w:color w:val="000000" w:themeColor="text1"/>
          <w:sz w:val="19"/>
          <w:szCs w:val="19"/>
        </w:rPr>
        <w:t>,</w:t>
      </w:r>
      <w:r w:rsidRPr="005319D7">
        <w:rPr>
          <w:color w:val="C0504D" w:themeColor="accent2"/>
          <w:sz w:val="19"/>
          <w:szCs w:val="19"/>
        </w:rPr>
        <w:t xml:space="preserve"> </w:t>
      </w:r>
      <w:r w:rsidRPr="005319D7">
        <w:rPr>
          <w:color w:val="000000" w:themeColor="text1"/>
          <w:sz w:val="19"/>
          <w:szCs w:val="19"/>
        </w:rPr>
        <w:t>non è molto</w:t>
      </w:r>
      <w:r w:rsidRPr="005319D7">
        <w:rPr>
          <w:rFonts w:ascii="Calibri" w:eastAsia="Times New Roman" w:hAnsi="Calibri" w:cs="Calibri"/>
          <w:color w:val="000000"/>
          <w:sz w:val="19"/>
          <w:szCs w:val="19"/>
          <w:lang w:eastAsia="it-IT"/>
        </w:rPr>
        <w:t xml:space="preserve"> lontano;</w:t>
      </w:r>
      <w:r w:rsidRPr="005319D7">
        <w:rPr>
          <w:color w:val="000000" w:themeColor="text1"/>
          <w:sz w:val="19"/>
          <w:szCs w:val="19"/>
        </w:rPr>
        <w:t xml:space="preserve"> riaperto nel 20</w:t>
      </w:r>
      <w:r w:rsidRPr="005319D7">
        <w:rPr>
          <w:sz w:val="19"/>
          <w:szCs w:val="19"/>
        </w:rPr>
        <w:t>04, è diventato un locale alla moda con mostre ed eventi.</w:t>
      </w:r>
      <w:r w:rsidRPr="005319D7">
        <w:rPr>
          <w:sz w:val="19"/>
          <w:szCs w:val="19"/>
        </w:rPr>
        <w:br/>
        <w:t>Al termine della visita, rientro in Hotel, cena libera e pernottamento.</w:t>
      </w:r>
    </w:p>
    <w:p w:rsidR="00581A1B" w:rsidRPr="005319D7" w:rsidRDefault="00581A1B" w:rsidP="00912109">
      <w:pPr>
        <w:spacing w:after="0"/>
        <w:rPr>
          <w:sz w:val="19"/>
          <w:szCs w:val="19"/>
        </w:rPr>
      </w:pPr>
    </w:p>
    <w:p w:rsidR="00912109" w:rsidRPr="005319D7" w:rsidRDefault="00912109" w:rsidP="00912109">
      <w:pPr>
        <w:rPr>
          <w:b/>
          <w:sz w:val="19"/>
          <w:szCs w:val="19"/>
        </w:rPr>
      </w:pPr>
      <w:r w:rsidRPr="005319D7">
        <w:rPr>
          <w:b/>
          <w:sz w:val="19"/>
          <w:szCs w:val="19"/>
        </w:rPr>
        <w:t>11 marzo 2012 – domenica</w:t>
      </w:r>
    </w:p>
    <w:p w:rsidR="00C20D30" w:rsidRDefault="00912109" w:rsidP="00912109">
      <w:pPr>
        <w:rPr>
          <w:sz w:val="19"/>
          <w:szCs w:val="19"/>
        </w:rPr>
      </w:pPr>
      <w:r w:rsidRPr="005319D7">
        <w:rPr>
          <w:sz w:val="19"/>
          <w:szCs w:val="19"/>
        </w:rPr>
        <w:t xml:space="preserve">Prima colazione e giornata dedicata alla visita facoltativa di alcuni splendidi </w:t>
      </w:r>
      <w:r>
        <w:rPr>
          <w:sz w:val="19"/>
          <w:szCs w:val="19"/>
        </w:rPr>
        <w:t>m</w:t>
      </w:r>
      <w:r w:rsidRPr="005319D7">
        <w:rPr>
          <w:sz w:val="19"/>
          <w:szCs w:val="19"/>
        </w:rPr>
        <w:t>usei</w:t>
      </w:r>
      <w:r>
        <w:rPr>
          <w:sz w:val="19"/>
          <w:szCs w:val="19"/>
        </w:rPr>
        <w:t xml:space="preserve"> tra i 50 che la città offre.</w:t>
      </w:r>
      <w:r w:rsidRPr="005319D7">
        <w:rPr>
          <w:color w:val="C0504D" w:themeColor="accent2"/>
          <w:sz w:val="19"/>
          <w:szCs w:val="19"/>
        </w:rPr>
        <w:t xml:space="preserve"> </w:t>
      </w:r>
      <w:r w:rsidRPr="005319D7">
        <w:rPr>
          <w:color w:val="000000" w:themeColor="text1"/>
          <w:sz w:val="19"/>
          <w:szCs w:val="19"/>
        </w:rPr>
        <w:t>Ve ne segnaliamo alcuni, ai partecipanti verrà fornita</w:t>
      </w:r>
      <w:r>
        <w:rPr>
          <w:color w:val="000000" w:themeColor="text1"/>
          <w:sz w:val="19"/>
          <w:szCs w:val="19"/>
        </w:rPr>
        <w:t>,</w:t>
      </w:r>
      <w:r w:rsidRPr="005319D7">
        <w:rPr>
          <w:color w:val="000000" w:themeColor="text1"/>
          <w:sz w:val="19"/>
          <w:szCs w:val="19"/>
        </w:rPr>
        <w:t xml:space="preserve"> in seguito</w:t>
      </w:r>
      <w:r>
        <w:rPr>
          <w:color w:val="000000" w:themeColor="text1"/>
          <w:sz w:val="19"/>
          <w:szCs w:val="19"/>
        </w:rPr>
        <w:t>,</w:t>
      </w:r>
      <w:r w:rsidRPr="005319D7">
        <w:rPr>
          <w:color w:val="000000" w:themeColor="text1"/>
          <w:sz w:val="19"/>
          <w:szCs w:val="19"/>
        </w:rPr>
        <w:t xml:space="preserve"> una scheda di approfondimento per orientarsi nelle scelte (i biglietti di ingresso sono esclusi e si pagheranno in loco</w:t>
      </w:r>
      <w:r>
        <w:rPr>
          <w:color w:val="000000" w:themeColor="text1"/>
          <w:sz w:val="19"/>
          <w:szCs w:val="19"/>
        </w:rPr>
        <w:t xml:space="preserve"> dagli interessati</w:t>
      </w:r>
      <w:r w:rsidRPr="005319D7">
        <w:rPr>
          <w:color w:val="000000" w:themeColor="text1"/>
          <w:sz w:val="19"/>
          <w:szCs w:val="19"/>
        </w:rPr>
        <w:t>).</w:t>
      </w:r>
      <w:r>
        <w:rPr>
          <w:color w:val="000000" w:themeColor="text1"/>
          <w:sz w:val="19"/>
          <w:szCs w:val="19"/>
        </w:rPr>
        <w:t xml:space="preserve"> </w:t>
      </w:r>
      <w:r w:rsidRPr="005319D7">
        <w:rPr>
          <w:sz w:val="19"/>
          <w:szCs w:val="19"/>
        </w:rPr>
        <w:t xml:space="preserve">La </w:t>
      </w:r>
      <w:proofErr w:type="spellStart"/>
      <w:r w:rsidRPr="005319D7">
        <w:rPr>
          <w:b/>
          <w:sz w:val="19"/>
          <w:szCs w:val="19"/>
        </w:rPr>
        <w:t>Kunsthaus</w:t>
      </w:r>
      <w:proofErr w:type="spellEnd"/>
      <w:r w:rsidRPr="005319D7">
        <w:rPr>
          <w:b/>
          <w:sz w:val="19"/>
          <w:szCs w:val="19"/>
        </w:rPr>
        <w:t xml:space="preserve"> </w:t>
      </w:r>
      <w:r w:rsidRPr="005319D7">
        <w:rPr>
          <w:sz w:val="19"/>
          <w:szCs w:val="19"/>
        </w:rPr>
        <w:t xml:space="preserve">è uno dei musei più importanti al mondo nel campo dell'arte moderna e contemporanea. Ampia è la sezione di arte svizzera con opere di </w:t>
      </w:r>
      <w:proofErr w:type="spellStart"/>
      <w:r w:rsidRPr="005319D7">
        <w:rPr>
          <w:sz w:val="19"/>
          <w:szCs w:val="19"/>
        </w:rPr>
        <w:t>Füssli</w:t>
      </w:r>
      <w:proofErr w:type="spellEnd"/>
      <w:r w:rsidRPr="005319D7">
        <w:rPr>
          <w:sz w:val="19"/>
          <w:szCs w:val="19"/>
        </w:rPr>
        <w:t xml:space="preserve">, </w:t>
      </w:r>
      <w:proofErr w:type="spellStart"/>
      <w:r w:rsidRPr="005319D7">
        <w:rPr>
          <w:sz w:val="19"/>
          <w:szCs w:val="19"/>
        </w:rPr>
        <w:t>Böcklin</w:t>
      </w:r>
      <w:proofErr w:type="spellEnd"/>
      <w:r w:rsidRPr="005319D7">
        <w:rPr>
          <w:sz w:val="19"/>
          <w:szCs w:val="19"/>
        </w:rPr>
        <w:t xml:space="preserve">, </w:t>
      </w:r>
      <w:proofErr w:type="spellStart"/>
      <w:r w:rsidRPr="005319D7">
        <w:rPr>
          <w:sz w:val="19"/>
          <w:szCs w:val="19"/>
        </w:rPr>
        <w:t>Hodler</w:t>
      </w:r>
      <w:proofErr w:type="spellEnd"/>
      <w:r w:rsidRPr="005319D7">
        <w:rPr>
          <w:sz w:val="19"/>
          <w:szCs w:val="19"/>
        </w:rPr>
        <w:t xml:space="preserve">, </w:t>
      </w:r>
      <w:proofErr w:type="spellStart"/>
      <w:r w:rsidRPr="005319D7">
        <w:rPr>
          <w:sz w:val="19"/>
          <w:szCs w:val="19"/>
        </w:rPr>
        <w:t>Giacometti</w:t>
      </w:r>
      <w:proofErr w:type="spellEnd"/>
      <w:r w:rsidRPr="005319D7">
        <w:rPr>
          <w:sz w:val="19"/>
          <w:szCs w:val="19"/>
        </w:rPr>
        <w:t>; le collezioni relative all’impressionismo e alla avanguardie del ‘900 sono ricchissime e di straordinaria qualità.</w:t>
      </w:r>
      <w:r>
        <w:rPr>
          <w:sz w:val="19"/>
          <w:szCs w:val="19"/>
        </w:rPr>
        <w:t xml:space="preserve"> </w:t>
      </w:r>
      <w:r w:rsidRPr="005319D7">
        <w:rPr>
          <w:sz w:val="19"/>
          <w:szCs w:val="19"/>
        </w:rPr>
        <w:t xml:space="preserve">Lo </w:t>
      </w:r>
      <w:proofErr w:type="spellStart"/>
      <w:r w:rsidRPr="005319D7">
        <w:rPr>
          <w:b/>
          <w:sz w:val="19"/>
          <w:szCs w:val="19"/>
        </w:rPr>
        <w:t>Schweizerisches</w:t>
      </w:r>
      <w:proofErr w:type="spellEnd"/>
      <w:r w:rsidRPr="005319D7">
        <w:rPr>
          <w:b/>
          <w:sz w:val="19"/>
          <w:szCs w:val="19"/>
        </w:rPr>
        <w:t xml:space="preserve"> </w:t>
      </w:r>
      <w:proofErr w:type="spellStart"/>
      <w:r w:rsidRPr="005319D7">
        <w:rPr>
          <w:b/>
          <w:sz w:val="19"/>
          <w:szCs w:val="19"/>
        </w:rPr>
        <w:t>Landemuseum</w:t>
      </w:r>
      <w:proofErr w:type="spellEnd"/>
      <w:r w:rsidRPr="005319D7">
        <w:rPr>
          <w:sz w:val="19"/>
          <w:szCs w:val="19"/>
        </w:rPr>
        <w:t xml:space="preserve">, il Museo Nazionale Svizzero,  ospita la più grande collezione storico-culturale della Svizzera, dalla preistoria ai nostri giorni.  Il </w:t>
      </w:r>
      <w:r w:rsidRPr="005319D7">
        <w:rPr>
          <w:b/>
          <w:sz w:val="19"/>
          <w:szCs w:val="19"/>
        </w:rPr>
        <w:t>Museo del Design</w:t>
      </w:r>
      <w:r w:rsidRPr="005319D7">
        <w:rPr>
          <w:sz w:val="19"/>
          <w:szCs w:val="19"/>
        </w:rPr>
        <w:t xml:space="preserve">, in un edificio modernista degli anni ’30, è un luogo da non perdere per gli amanti delle arti visive e dell'architettura. Il </w:t>
      </w:r>
      <w:proofErr w:type="spellStart"/>
      <w:r w:rsidRPr="005319D7">
        <w:rPr>
          <w:b/>
          <w:sz w:val="19"/>
          <w:szCs w:val="19"/>
        </w:rPr>
        <w:t>Museum</w:t>
      </w:r>
      <w:proofErr w:type="spellEnd"/>
      <w:r w:rsidRPr="005319D7">
        <w:rPr>
          <w:b/>
          <w:sz w:val="19"/>
          <w:szCs w:val="19"/>
        </w:rPr>
        <w:t xml:space="preserve"> </w:t>
      </w:r>
      <w:proofErr w:type="spellStart"/>
      <w:r w:rsidRPr="005319D7">
        <w:rPr>
          <w:b/>
          <w:sz w:val="19"/>
          <w:szCs w:val="19"/>
        </w:rPr>
        <w:t>Bellerive</w:t>
      </w:r>
      <w:proofErr w:type="spellEnd"/>
      <w:r w:rsidRPr="005319D7">
        <w:rPr>
          <w:sz w:val="19"/>
          <w:szCs w:val="19"/>
        </w:rPr>
        <w:t xml:space="preserve">, situato nella riva del lago di Zurigo, propone splendide collezioni di arti applicate e Liberty, </w:t>
      </w:r>
      <w:r w:rsidRPr="003E2376">
        <w:rPr>
          <w:sz w:val="19"/>
          <w:szCs w:val="19"/>
        </w:rPr>
        <w:t xml:space="preserve">con opere di </w:t>
      </w:r>
      <w:proofErr w:type="spellStart"/>
      <w:r w:rsidRPr="003E2376">
        <w:rPr>
          <w:sz w:val="19"/>
          <w:szCs w:val="19"/>
        </w:rPr>
        <w:t>Morris</w:t>
      </w:r>
      <w:proofErr w:type="spellEnd"/>
      <w:r w:rsidRPr="003E2376">
        <w:rPr>
          <w:sz w:val="19"/>
          <w:szCs w:val="19"/>
        </w:rPr>
        <w:t xml:space="preserve">, </w:t>
      </w:r>
      <w:proofErr w:type="spellStart"/>
      <w:r w:rsidRPr="003E2376">
        <w:rPr>
          <w:sz w:val="19"/>
          <w:szCs w:val="19"/>
        </w:rPr>
        <w:t>Gallé</w:t>
      </w:r>
      <w:proofErr w:type="spellEnd"/>
      <w:r w:rsidRPr="003E2376">
        <w:rPr>
          <w:sz w:val="19"/>
          <w:szCs w:val="19"/>
        </w:rPr>
        <w:t xml:space="preserve">, </w:t>
      </w:r>
      <w:proofErr w:type="spellStart"/>
      <w:r w:rsidRPr="003E2376">
        <w:rPr>
          <w:sz w:val="19"/>
          <w:szCs w:val="19"/>
        </w:rPr>
        <w:t>Lalique</w:t>
      </w:r>
      <w:proofErr w:type="spellEnd"/>
      <w:r w:rsidRPr="005319D7">
        <w:rPr>
          <w:color w:val="000000" w:themeColor="text1"/>
          <w:sz w:val="19"/>
          <w:szCs w:val="19"/>
        </w:rPr>
        <w:t>. Durante il nostro soggiorno si potrà visitare la mostra”</w:t>
      </w:r>
      <w:r w:rsidRPr="005319D7">
        <w:rPr>
          <w:b/>
          <w:color w:val="000000" w:themeColor="text1"/>
          <w:sz w:val="19"/>
          <w:szCs w:val="19"/>
        </w:rPr>
        <w:t>Profumo”</w:t>
      </w:r>
      <w:r w:rsidRPr="005319D7">
        <w:rPr>
          <w:color w:val="000000" w:themeColor="text1"/>
          <w:sz w:val="19"/>
          <w:szCs w:val="19"/>
        </w:rPr>
        <w:t xml:space="preserve">. La </w:t>
      </w:r>
      <w:proofErr w:type="spellStart"/>
      <w:r w:rsidRPr="005319D7">
        <w:rPr>
          <w:b/>
          <w:color w:val="000000" w:themeColor="text1"/>
          <w:sz w:val="19"/>
          <w:szCs w:val="19"/>
        </w:rPr>
        <w:t>Kunsthalle</w:t>
      </w:r>
      <w:proofErr w:type="spellEnd"/>
      <w:r w:rsidRPr="005319D7">
        <w:rPr>
          <w:color w:val="000000" w:themeColor="text1"/>
          <w:sz w:val="19"/>
          <w:szCs w:val="19"/>
        </w:rPr>
        <w:t xml:space="preserve">, dedicata alle collezioni internazionali d'arte contemporanea, fa parte dell’interessante complesso dell’ex birreria </w:t>
      </w:r>
      <w:proofErr w:type="spellStart"/>
      <w:r w:rsidRPr="005319D7">
        <w:rPr>
          <w:color w:val="000000" w:themeColor="text1"/>
          <w:sz w:val="19"/>
          <w:szCs w:val="19"/>
        </w:rPr>
        <w:t>Löwenbräu</w:t>
      </w:r>
      <w:proofErr w:type="spellEnd"/>
      <w:r w:rsidRPr="005319D7">
        <w:rPr>
          <w:color w:val="000000" w:themeColor="text1"/>
          <w:sz w:val="19"/>
          <w:szCs w:val="19"/>
        </w:rPr>
        <w:t xml:space="preserve"> (attualmente in sede provvisoria). La </w:t>
      </w:r>
      <w:proofErr w:type="spellStart"/>
      <w:r w:rsidRPr="005319D7">
        <w:rPr>
          <w:b/>
          <w:color w:val="000000" w:themeColor="text1"/>
          <w:sz w:val="19"/>
          <w:szCs w:val="19"/>
        </w:rPr>
        <w:t>Haus</w:t>
      </w:r>
      <w:proofErr w:type="spellEnd"/>
      <w:r w:rsidRPr="005319D7">
        <w:rPr>
          <w:b/>
          <w:color w:val="000000" w:themeColor="text1"/>
          <w:sz w:val="19"/>
          <w:szCs w:val="19"/>
        </w:rPr>
        <w:t xml:space="preserve"> </w:t>
      </w:r>
      <w:proofErr w:type="spellStart"/>
      <w:r w:rsidRPr="005319D7">
        <w:rPr>
          <w:b/>
          <w:color w:val="000000" w:themeColor="text1"/>
          <w:sz w:val="19"/>
          <w:szCs w:val="19"/>
        </w:rPr>
        <w:t>Konstruktiv</w:t>
      </w:r>
      <w:proofErr w:type="spellEnd"/>
      <w:r w:rsidRPr="005319D7">
        <w:rPr>
          <w:color w:val="000000" w:themeColor="text1"/>
          <w:sz w:val="19"/>
          <w:szCs w:val="19"/>
        </w:rPr>
        <w:t xml:space="preserve"> ha sede in una delle testimonianze più rimarchevoli dell’architettura industriale zurighese. Il museo è dedicato all’arte concreta, costruttiva e concettuale, in dialogo con le tendenze internazionali dell’arte contemporanea. I visitatori hanno a disposizione ben </w:t>
      </w:r>
      <w:r w:rsidRPr="005319D7">
        <w:rPr>
          <w:rFonts w:ascii="Calibri" w:hAnsi="Calibri" w:cs="Calibri"/>
          <w:sz w:val="19"/>
          <w:szCs w:val="19"/>
        </w:rPr>
        <w:t>1.200 m2 di superficie</w:t>
      </w:r>
      <w:r w:rsidRPr="005319D7">
        <w:rPr>
          <w:sz w:val="19"/>
          <w:szCs w:val="19"/>
        </w:rPr>
        <w:t xml:space="preserve"> </w:t>
      </w:r>
      <w:r w:rsidRPr="005319D7">
        <w:rPr>
          <w:rFonts w:cstheme="minorHAnsi"/>
          <w:sz w:val="19"/>
          <w:szCs w:val="19"/>
        </w:rPr>
        <w:t xml:space="preserve">tra </w:t>
      </w:r>
      <w:r w:rsidRPr="005319D7">
        <w:rPr>
          <w:rFonts w:ascii="Calibri" w:hAnsi="Calibri" w:cs="Calibri"/>
          <w:sz w:val="19"/>
          <w:szCs w:val="19"/>
        </w:rPr>
        <w:t xml:space="preserve">mostre temporanee e collezioni. La </w:t>
      </w:r>
      <w:r w:rsidRPr="005319D7">
        <w:rPr>
          <w:rFonts w:ascii="Calibri" w:hAnsi="Calibri" w:cs="Calibri"/>
          <w:b/>
          <w:sz w:val="19"/>
          <w:szCs w:val="19"/>
        </w:rPr>
        <w:t xml:space="preserve">Collezione della Fondazione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E.G.</w:t>
      </w:r>
      <w:proofErr w:type="spellEnd"/>
      <w:r w:rsidRPr="005319D7">
        <w:rPr>
          <w:rFonts w:ascii="Calibri" w:hAnsi="Calibri" w:cs="Calibri"/>
          <w:b/>
          <w:sz w:val="19"/>
          <w:szCs w:val="19"/>
        </w:rPr>
        <w:t xml:space="preserve">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Bührle</w:t>
      </w:r>
      <w:proofErr w:type="spellEnd"/>
      <w:r w:rsidRPr="005319D7">
        <w:rPr>
          <w:rFonts w:ascii="Calibri" w:hAnsi="Calibri" w:cs="Calibri"/>
          <w:sz w:val="19"/>
          <w:szCs w:val="19"/>
        </w:rPr>
        <w:t xml:space="preserve">, principalmente di arte impressionista e moderna, è d'importanza mondiale. Il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Centre</w:t>
      </w:r>
      <w:proofErr w:type="spellEnd"/>
      <w:r w:rsidRPr="005319D7">
        <w:rPr>
          <w:rFonts w:ascii="Calibri" w:hAnsi="Calibri" w:cs="Calibri"/>
          <w:b/>
          <w:sz w:val="19"/>
          <w:szCs w:val="19"/>
        </w:rPr>
        <w:t xml:space="preserve"> Le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Corbusier</w:t>
      </w:r>
      <w:proofErr w:type="spellEnd"/>
      <w:r w:rsidRPr="005319D7">
        <w:rPr>
          <w:rFonts w:ascii="Calibri" w:hAnsi="Calibri" w:cs="Calibri"/>
          <w:sz w:val="19"/>
          <w:szCs w:val="19"/>
        </w:rPr>
        <w:t xml:space="preserve">, affacciato sul lago, è uno spazio espositivo che ha sede nella villa costruita dall’architetto svizzero nel 1964,  in vetro, acciaio e pannelli colorati, </w:t>
      </w:r>
      <w:r w:rsidRPr="001B5F9E">
        <w:rPr>
          <w:rFonts w:ascii="Calibri" w:hAnsi="Calibri" w:cs="Calibri"/>
          <w:color w:val="000000" w:themeColor="text1"/>
          <w:sz w:val="19"/>
          <w:szCs w:val="19"/>
        </w:rPr>
        <w:t>s</w:t>
      </w:r>
      <w:r w:rsidRPr="003E2376">
        <w:rPr>
          <w:rFonts w:ascii="Calibri" w:hAnsi="Calibri" w:cs="Calibri"/>
          <w:sz w:val="19"/>
          <w:szCs w:val="19"/>
        </w:rPr>
        <w:t>ua ultima opera</w:t>
      </w:r>
      <w:r w:rsidRPr="005319D7">
        <w:rPr>
          <w:rFonts w:ascii="Calibri" w:hAnsi="Calibri" w:cs="Calibri"/>
          <w:sz w:val="19"/>
          <w:szCs w:val="19"/>
        </w:rPr>
        <w:t xml:space="preserve">. E ancora alcune curiosità: il  </w:t>
      </w:r>
      <w:r w:rsidRPr="005319D7">
        <w:rPr>
          <w:rFonts w:ascii="Calibri" w:hAnsi="Calibri" w:cs="Calibri"/>
          <w:b/>
          <w:sz w:val="19"/>
          <w:szCs w:val="19"/>
        </w:rPr>
        <w:t xml:space="preserve">Museo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Beyer</w:t>
      </w:r>
      <w:proofErr w:type="spellEnd"/>
      <w:r w:rsidRPr="005319D7">
        <w:rPr>
          <w:rFonts w:ascii="Calibri" w:hAnsi="Calibri" w:cs="Calibri"/>
          <w:b/>
          <w:sz w:val="19"/>
          <w:szCs w:val="19"/>
        </w:rPr>
        <w:t xml:space="preserve">  </w:t>
      </w:r>
      <w:r w:rsidRPr="005319D7">
        <w:rPr>
          <w:rFonts w:ascii="Calibri" w:hAnsi="Calibri" w:cs="Calibri"/>
          <w:sz w:val="19"/>
          <w:szCs w:val="19"/>
        </w:rPr>
        <w:t>con</w:t>
      </w:r>
      <w:r w:rsidRPr="005319D7">
        <w:rPr>
          <w:rFonts w:ascii="Calibri" w:hAnsi="Calibri" w:cs="Calibri"/>
          <w:b/>
          <w:sz w:val="19"/>
          <w:szCs w:val="19"/>
        </w:rPr>
        <w:t xml:space="preserve"> </w:t>
      </w:r>
      <w:r w:rsidRPr="005319D7">
        <w:rPr>
          <w:rFonts w:ascii="Calibri" w:hAnsi="Calibri" w:cs="Calibri"/>
          <w:sz w:val="19"/>
          <w:szCs w:val="19"/>
        </w:rPr>
        <w:t xml:space="preserve">una collezione di orologi dal XVI al XX secolo; il </w:t>
      </w:r>
      <w:r w:rsidRPr="005319D7">
        <w:rPr>
          <w:rFonts w:ascii="Calibri" w:hAnsi="Calibri" w:cs="Calibri"/>
          <w:b/>
          <w:sz w:val="19"/>
          <w:szCs w:val="19"/>
        </w:rPr>
        <w:t>Museo del giocattolo</w:t>
      </w:r>
      <w:r w:rsidRPr="005319D7">
        <w:rPr>
          <w:rFonts w:ascii="Calibri" w:hAnsi="Calibri" w:cs="Calibri"/>
          <w:sz w:val="19"/>
          <w:szCs w:val="19"/>
        </w:rPr>
        <w:t xml:space="preserve"> </w:t>
      </w:r>
      <w:r w:rsidRPr="005319D7">
        <w:rPr>
          <w:rFonts w:ascii="Calibri" w:hAnsi="Calibri" w:cs="Calibri"/>
          <w:b/>
          <w:sz w:val="19"/>
          <w:szCs w:val="19"/>
        </w:rPr>
        <w:t xml:space="preserve">- Collezione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Depuoz</w:t>
      </w:r>
      <w:proofErr w:type="spellEnd"/>
      <w:r w:rsidRPr="005319D7">
        <w:rPr>
          <w:rFonts w:ascii="Calibri" w:hAnsi="Calibri" w:cs="Calibri"/>
          <w:b/>
          <w:sz w:val="19"/>
          <w:szCs w:val="19"/>
        </w:rPr>
        <w:t xml:space="preserve"> </w:t>
      </w:r>
      <w:r w:rsidRPr="005319D7">
        <w:rPr>
          <w:rFonts w:ascii="Calibri" w:hAnsi="Calibri" w:cs="Calibri"/>
          <w:sz w:val="19"/>
          <w:szCs w:val="19"/>
        </w:rPr>
        <w:t>con</w:t>
      </w:r>
      <w:r w:rsidRPr="005319D7">
        <w:rPr>
          <w:rFonts w:ascii="Calibri" w:hAnsi="Calibri" w:cs="Calibri"/>
          <w:b/>
          <w:sz w:val="19"/>
          <w:szCs w:val="19"/>
        </w:rPr>
        <w:t xml:space="preserve"> </w:t>
      </w:r>
      <w:r w:rsidRPr="005319D7">
        <w:rPr>
          <w:rFonts w:ascii="Calibri" w:hAnsi="Calibri" w:cs="Calibri"/>
          <w:sz w:val="19"/>
          <w:szCs w:val="19"/>
        </w:rPr>
        <w:t xml:space="preserve">giocattoli d’epoca dal XVIII al XX secolo; il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Zinnfiguren</w:t>
      </w:r>
      <w:proofErr w:type="spellEnd"/>
      <w:r w:rsidRPr="005319D7">
        <w:rPr>
          <w:rFonts w:ascii="Calibri" w:hAnsi="Calibri" w:cs="Calibri"/>
          <w:sz w:val="19"/>
          <w:szCs w:val="19"/>
        </w:rPr>
        <w:t xml:space="preserve"> </w:t>
      </w:r>
      <w:proofErr w:type="spellStart"/>
      <w:r w:rsidRPr="005319D7">
        <w:rPr>
          <w:rFonts w:ascii="Calibri" w:hAnsi="Calibri" w:cs="Calibri"/>
          <w:b/>
          <w:sz w:val="19"/>
          <w:szCs w:val="19"/>
        </w:rPr>
        <w:t>Museum</w:t>
      </w:r>
      <w:proofErr w:type="spellEnd"/>
      <w:r w:rsidRPr="005319D7">
        <w:rPr>
          <w:rFonts w:ascii="Calibri" w:hAnsi="Calibri" w:cs="Calibri"/>
          <w:sz w:val="19"/>
          <w:szCs w:val="19"/>
        </w:rPr>
        <w:t>, un piccolo museo di antiche statuine di stagno.</w:t>
      </w:r>
      <w:r>
        <w:rPr>
          <w:rFonts w:ascii="Calibri" w:hAnsi="Calibri" w:cs="Calibri"/>
          <w:sz w:val="19"/>
          <w:szCs w:val="19"/>
        </w:rPr>
        <w:t xml:space="preserve">                                                                                                             </w:t>
      </w:r>
      <w:r w:rsidRPr="005319D7">
        <w:rPr>
          <w:rFonts w:ascii="Calibri" w:hAnsi="Calibri" w:cs="Calibri"/>
          <w:sz w:val="19"/>
          <w:szCs w:val="19"/>
        </w:rPr>
        <w:t xml:space="preserve"> </w:t>
      </w:r>
      <w:r w:rsidRPr="005319D7">
        <w:rPr>
          <w:sz w:val="19"/>
          <w:szCs w:val="19"/>
        </w:rPr>
        <w:t>Pranzo libero e rientro in Hotel.</w:t>
      </w:r>
      <w:r w:rsidRPr="005319D7">
        <w:rPr>
          <w:sz w:val="19"/>
          <w:szCs w:val="19"/>
        </w:rPr>
        <w:br/>
      </w:r>
    </w:p>
    <w:p w:rsidR="00912109" w:rsidRDefault="00912109" w:rsidP="00C20D30">
      <w:pPr>
        <w:spacing w:after="0"/>
        <w:rPr>
          <w:sz w:val="19"/>
          <w:szCs w:val="19"/>
        </w:rPr>
      </w:pPr>
      <w:r w:rsidRPr="005319D7">
        <w:rPr>
          <w:sz w:val="19"/>
          <w:szCs w:val="19"/>
        </w:rPr>
        <w:lastRenderedPageBreak/>
        <w:t xml:space="preserve">Alle </w:t>
      </w:r>
      <w:r w:rsidRPr="000F68DC">
        <w:rPr>
          <w:b/>
          <w:sz w:val="19"/>
          <w:szCs w:val="19"/>
        </w:rPr>
        <w:t>18.30</w:t>
      </w:r>
      <w:r w:rsidRPr="005319D7">
        <w:rPr>
          <w:sz w:val="19"/>
          <w:szCs w:val="19"/>
        </w:rPr>
        <w:t xml:space="preserve"> avrà inizio il Don Carlo, trasferimento al Tetro incluso.</w:t>
      </w:r>
    </w:p>
    <w:p w:rsidR="00912109" w:rsidRDefault="00912109" w:rsidP="00C20D30">
      <w:pPr>
        <w:spacing w:after="0"/>
        <w:rPr>
          <w:sz w:val="19"/>
          <w:szCs w:val="19"/>
        </w:rPr>
      </w:pPr>
      <w:r w:rsidRPr="00D43DEE">
        <w:rPr>
          <w:sz w:val="19"/>
          <w:szCs w:val="19"/>
        </w:rPr>
        <w:t>L</w:t>
      </w:r>
      <w:r w:rsidRPr="005319D7">
        <w:rPr>
          <w:b/>
          <w:sz w:val="19"/>
          <w:szCs w:val="19"/>
        </w:rPr>
        <w:t>’</w:t>
      </w:r>
      <w:proofErr w:type="spellStart"/>
      <w:r w:rsidRPr="005319D7">
        <w:rPr>
          <w:b/>
          <w:sz w:val="19"/>
          <w:szCs w:val="19"/>
        </w:rPr>
        <w:t>Opernhaus</w:t>
      </w:r>
      <w:proofErr w:type="spellEnd"/>
      <w:r w:rsidRPr="005319D7">
        <w:rPr>
          <w:sz w:val="19"/>
          <w:szCs w:val="19"/>
        </w:rPr>
        <w:t xml:space="preserve">, annoverato tra i principali teatri lirici del mondo, ha una struttura neobarocca eretta nel 1891 su 1800 pilastri in quercia, sulle sponde del Lago di Zurigo. </w:t>
      </w:r>
      <w:r w:rsidRPr="00952E8B">
        <w:rPr>
          <w:sz w:val="19"/>
          <w:szCs w:val="19"/>
        </w:rPr>
        <w:t xml:space="preserve">La sua storia è ricca di momenti significativi: </w:t>
      </w:r>
      <w:proofErr w:type="spellStart"/>
      <w:r w:rsidRPr="00952E8B">
        <w:rPr>
          <w:sz w:val="19"/>
          <w:szCs w:val="19"/>
        </w:rPr>
        <w:t>Wilhlem</w:t>
      </w:r>
      <w:proofErr w:type="spellEnd"/>
      <w:r w:rsidRPr="00952E8B">
        <w:rPr>
          <w:sz w:val="19"/>
          <w:szCs w:val="19"/>
        </w:rPr>
        <w:t xml:space="preserve"> </w:t>
      </w:r>
      <w:proofErr w:type="spellStart"/>
      <w:r w:rsidRPr="00952E8B">
        <w:rPr>
          <w:sz w:val="19"/>
          <w:szCs w:val="19"/>
        </w:rPr>
        <w:t>Furtwängler</w:t>
      </w:r>
      <w:proofErr w:type="spellEnd"/>
      <w:r w:rsidRPr="00952E8B">
        <w:rPr>
          <w:sz w:val="19"/>
          <w:szCs w:val="19"/>
        </w:rPr>
        <w:t xml:space="preserve"> iniziò qui la sua carriera; nel 1913 si tenne la prima del Parsifal di Richard Wagner al di fuori di</w:t>
      </w:r>
      <w:r w:rsidRPr="005319D7">
        <w:rPr>
          <w:color w:val="C0504D" w:themeColor="accent2"/>
          <w:sz w:val="19"/>
          <w:szCs w:val="19"/>
        </w:rPr>
        <w:t xml:space="preserve"> </w:t>
      </w:r>
      <w:proofErr w:type="spellStart"/>
      <w:r w:rsidRPr="00952E8B">
        <w:rPr>
          <w:sz w:val="19"/>
          <w:szCs w:val="19"/>
        </w:rPr>
        <w:t>Bayreuth</w:t>
      </w:r>
      <w:proofErr w:type="spellEnd"/>
      <w:r w:rsidRPr="00952E8B">
        <w:rPr>
          <w:sz w:val="19"/>
          <w:szCs w:val="19"/>
        </w:rPr>
        <w:t xml:space="preserve">. Ferruccio </w:t>
      </w:r>
      <w:proofErr w:type="spellStart"/>
      <w:r w:rsidRPr="00952E8B">
        <w:rPr>
          <w:sz w:val="19"/>
          <w:szCs w:val="19"/>
        </w:rPr>
        <w:t>Busoni</w:t>
      </w:r>
      <w:proofErr w:type="spellEnd"/>
      <w:r w:rsidRPr="00952E8B">
        <w:rPr>
          <w:sz w:val="19"/>
          <w:szCs w:val="19"/>
        </w:rPr>
        <w:t xml:space="preserve">, Paul </w:t>
      </w:r>
      <w:proofErr w:type="spellStart"/>
      <w:r w:rsidRPr="00952E8B">
        <w:rPr>
          <w:sz w:val="19"/>
          <w:szCs w:val="19"/>
        </w:rPr>
        <w:t>Hindemith</w:t>
      </w:r>
      <w:proofErr w:type="spellEnd"/>
      <w:r w:rsidRPr="00952E8B">
        <w:rPr>
          <w:sz w:val="19"/>
          <w:szCs w:val="19"/>
        </w:rPr>
        <w:t>, Richard Strauss, e altri celebri compositori hanno influenzato la vita musicale</w:t>
      </w:r>
      <w:r>
        <w:rPr>
          <w:sz w:val="19"/>
          <w:szCs w:val="19"/>
        </w:rPr>
        <w:t xml:space="preserve"> zurighese.</w:t>
      </w:r>
      <w:r w:rsidRPr="00952E8B">
        <w:rPr>
          <w:sz w:val="19"/>
          <w:szCs w:val="19"/>
        </w:rPr>
        <w:t xml:space="preserve"> </w:t>
      </w:r>
      <w:r w:rsidRPr="00952E8B">
        <w:rPr>
          <w:sz w:val="19"/>
          <w:szCs w:val="19"/>
        </w:rPr>
        <w:br/>
      </w:r>
      <w:r w:rsidRPr="005319D7">
        <w:rPr>
          <w:b/>
          <w:sz w:val="19"/>
          <w:szCs w:val="19"/>
        </w:rPr>
        <w:t xml:space="preserve">Don Carlo </w:t>
      </w:r>
      <w:r w:rsidRPr="005319D7">
        <w:rPr>
          <w:sz w:val="19"/>
          <w:szCs w:val="19"/>
        </w:rPr>
        <w:t xml:space="preserve">di </w:t>
      </w:r>
      <w:proofErr w:type="spellStart"/>
      <w:r w:rsidRPr="005319D7">
        <w:rPr>
          <w:sz w:val="19"/>
          <w:szCs w:val="19"/>
        </w:rPr>
        <w:t>G.Verdi</w:t>
      </w:r>
      <w:proofErr w:type="spellEnd"/>
      <w:r w:rsidRPr="005319D7">
        <w:rPr>
          <w:sz w:val="19"/>
          <w:szCs w:val="19"/>
        </w:rPr>
        <w:br/>
        <w:t>Orchestra e coro dell’</w:t>
      </w:r>
      <w:proofErr w:type="spellStart"/>
      <w:r w:rsidRPr="005319D7">
        <w:rPr>
          <w:sz w:val="19"/>
          <w:szCs w:val="19"/>
        </w:rPr>
        <w:t>Opernhaus</w:t>
      </w:r>
      <w:proofErr w:type="spellEnd"/>
      <w:r w:rsidRPr="005319D7">
        <w:rPr>
          <w:sz w:val="19"/>
          <w:szCs w:val="19"/>
        </w:rPr>
        <w:t xml:space="preserve"> - Direttore: </w:t>
      </w:r>
      <w:r w:rsidRPr="005319D7">
        <w:rPr>
          <w:b/>
          <w:sz w:val="19"/>
          <w:szCs w:val="19"/>
        </w:rPr>
        <w:t xml:space="preserve">Zubin </w:t>
      </w:r>
      <w:proofErr w:type="spellStart"/>
      <w:r w:rsidRPr="005319D7">
        <w:rPr>
          <w:b/>
          <w:sz w:val="19"/>
          <w:szCs w:val="19"/>
        </w:rPr>
        <w:t>Mehta</w:t>
      </w:r>
      <w:proofErr w:type="spellEnd"/>
      <w:r w:rsidRPr="005319D7">
        <w:rPr>
          <w:sz w:val="19"/>
          <w:szCs w:val="19"/>
        </w:rPr>
        <w:t xml:space="preserve"> – Regia: </w:t>
      </w:r>
      <w:proofErr w:type="spellStart"/>
      <w:r w:rsidRPr="005319D7">
        <w:rPr>
          <w:sz w:val="19"/>
          <w:szCs w:val="19"/>
        </w:rPr>
        <w:t>Sven-Eric</w:t>
      </w:r>
      <w:proofErr w:type="spellEnd"/>
      <w:r w:rsidRPr="005319D7">
        <w:rPr>
          <w:sz w:val="19"/>
          <w:szCs w:val="19"/>
        </w:rPr>
        <w:t xml:space="preserve"> </w:t>
      </w:r>
      <w:proofErr w:type="spellStart"/>
      <w:r w:rsidRPr="005319D7">
        <w:rPr>
          <w:sz w:val="19"/>
          <w:szCs w:val="19"/>
        </w:rPr>
        <w:t>Bechtolf</w:t>
      </w:r>
      <w:proofErr w:type="spellEnd"/>
      <w:r w:rsidRPr="005319D7">
        <w:rPr>
          <w:sz w:val="19"/>
          <w:szCs w:val="19"/>
        </w:rPr>
        <w:br/>
        <w:t xml:space="preserve">Interpreti principali: </w:t>
      </w:r>
      <w:proofErr w:type="spellStart"/>
      <w:r w:rsidRPr="005319D7">
        <w:rPr>
          <w:sz w:val="19"/>
          <w:szCs w:val="19"/>
        </w:rPr>
        <w:t>Anja</w:t>
      </w:r>
      <w:proofErr w:type="spellEnd"/>
      <w:r w:rsidRPr="005319D7">
        <w:rPr>
          <w:sz w:val="19"/>
          <w:szCs w:val="19"/>
        </w:rPr>
        <w:t xml:space="preserve"> </w:t>
      </w:r>
      <w:proofErr w:type="spellStart"/>
      <w:r w:rsidRPr="005319D7">
        <w:rPr>
          <w:sz w:val="19"/>
          <w:szCs w:val="19"/>
        </w:rPr>
        <w:t>Harteros</w:t>
      </w:r>
      <w:proofErr w:type="spellEnd"/>
      <w:r w:rsidRPr="005319D7">
        <w:rPr>
          <w:sz w:val="19"/>
          <w:szCs w:val="19"/>
        </w:rPr>
        <w:t xml:space="preserve"> (Elisabetta di </w:t>
      </w:r>
      <w:proofErr w:type="spellStart"/>
      <w:r w:rsidRPr="005319D7">
        <w:rPr>
          <w:sz w:val="19"/>
          <w:szCs w:val="19"/>
        </w:rPr>
        <w:t>Valois</w:t>
      </w:r>
      <w:proofErr w:type="spellEnd"/>
      <w:r w:rsidRPr="005319D7">
        <w:rPr>
          <w:sz w:val="19"/>
          <w:szCs w:val="19"/>
        </w:rPr>
        <w:t xml:space="preserve">), </w:t>
      </w:r>
      <w:proofErr w:type="spellStart"/>
      <w:r w:rsidRPr="005319D7">
        <w:rPr>
          <w:sz w:val="19"/>
          <w:szCs w:val="19"/>
        </w:rPr>
        <w:t>Vesselina</w:t>
      </w:r>
      <w:proofErr w:type="spellEnd"/>
      <w:r w:rsidRPr="005319D7">
        <w:rPr>
          <w:sz w:val="19"/>
          <w:szCs w:val="19"/>
        </w:rPr>
        <w:t xml:space="preserve"> </w:t>
      </w:r>
      <w:proofErr w:type="spellStart"/>
      <w:r w:rsidRPr="005319D7">
        <w:rPr>
          <w:sz w:val="19"/>
          <w:szCs w:val="19"/>
        </w:rPr>
        <w:t>Kasarova</w:t>
      </w:r>
      <w:proofErr w:type="spellEnd"/>
      <w:r w:rsidRPr="005319D7">
        <w:rPr>
          <w:sz w:val="19"/>
          <w:szCs w:val="19"/>
        </w:rPr>
        <w:t xml:space="preserve"> (La Principessa d'Eboli), </w:t>
      </w:r>
      <w:proofErr w:type="spellStart"/>
      <w:r w:rsidRPr="005319D7">
        <w:rPr>
          <w:sz w:val="19"/>
          <w:szCs w:val="19"/>
        </w:rPr>
        <w:t>Bettina</w:t>
      </w:r>
      <w:proofErr w:type="spellEnd"/>
      <w:r w:rsidRPr="005319D7">
        <w:rPr>
          <w:sz w:val="19"/>
          <w:szCs w:val="19"/>
        </w:rPr>
        <w:t xml:space="preserve"> </w:t>
      </w:r>
      <w:proofErr w:type="spellStart"/>
      <w:r w:rsidRPr="005319D7">
        <w:rPr>
          <w:sz w:val="19"/>
          <w:szCs w:val="19"/>
        </w:rPr>
        <w:t>Schneebeli</w:t>
      </w:r>
      <w:proofErr w:type="spellEnd"/>
      <w:r w:rsidRPr="005319D7">
        <w:rPr>
          <w:sz w:val="19"/>
          <w:szCs w:val="19"/>
        </w:rPr>
        <w:t xml:space="preserve"> (</w:t>
      </w:r>
      <w:proofErr w:type="spellStart"/>
      <w:r w:rsidRPr="005319D7">
        <w:rPr>
          <w:sz w:val="19"/>
          <w:szCs w:val="19"/>
        </w:rPr>
        <w:t>Tebaldo</w:t>
      </w:r>
      <w:proofErr w:type="spellEnd"/>
      <w:r w:rsidRPr="005319D7">
        <w:rPr>
          <w:sz w:val="19"/>
          <w:szCs w:val="19"/>
        </w:rPr>
        <w:t xml:space="preserve">, Paggio di Elisabetta), Matti </w:t>
      </w:r>
      <w:proofErr w:type="spellStart"/>
      <w:r w:rsidRPr="005319D7">
        <w:rPr>
          <w:sz w:val="19"/>
          <w:szCs w:val="19"/>
        </w:rPr>
        <w:t>Salminen</w:t>
      </w:r>
      <w:proofErr w:type="spellEnd"/>
      <w:r w:rsidRPr="005319D7">
        <w:rPr>
          <w:sz w:val="19"/>
          <w:szCs w:val="19"/>
        </w:rPr>
        <w:t xml:space="preserve"> (</w:t>
      </w:r>
      <w:proofErr w:type="spellStart"/>
      <w:r w:rsidRPr="005319D7">
        <w:rPr>
          <w:sz w:val="19"/>
          <w:szCs w:val="19"/>
        </w:rPr>
        <w:t>Fillippo</w:t>
      </w:r>
      <w:proofErr w:type="spellEnd"/>
      <w:r w:rsidRPr="005319D7">
        <w:rPr>
          <w:sz w:val="19"/>
          <w:szCs w:val="19"/>
        </w:rPr>
        <w:t xml:space="preserve"> II), Fabio Sartori (Don Carlos), Massimo Cavalletti (Rodrigo, marchese di Posa), Alfred </w:t>
      </w:r>
      <w:proofErr w:type="spellStart"/>
      <w:r w:rsidRPr="005319D7">
        <w:rPr>
          <w:sz w:val="19"/>
          <w:szCs w:val="19"/>
        </w:rPr>
        <w:t>Muff</w:t>
      </w:r>
      <w:proofErr w:type="spellEnd"/>
      <w:r w:rsidRPr="005319D7">
        <w:rPr>
          <w:sz w:val="19"/>
          <w:szCs w:val="19"/>
        </w:rPr>
        <w:t xml:space="preserve"> (Il Grande Inquisitore).</w:t>
      </w:r>
      <w:r w:rsidRPr="005319D7">
        <w:rPr>
          <w:sz w:val="19"/>
          <w:szCs w:val="19"/>
        </w:rPr>
        <w:br/>
        <w:t>Al termine, cena in ristorante e rientro in Hotel.</w:t>
      </w:r>
    </w:p>
    <w:p w:rsidR="00BD5D31" w:rsidRPr="005319D7" w:rsidRDefault="00BD5D31" w:rsidP="00C20D30">
      <w:pPr>
        <w:spacing w:after="0"/>
        <w:rPr>
          <w:sz w:val="19"/>
          <w:szCs w:val="19"/>
        </w:rPr>
      </w:pPr>
    </w:p>
    <w:p w:rsidR="00912109" w:rsidRPr="005319D7" w:rsidRDefault="00912109" w:rsidP="00912109">
      <w:pPr>
        <w:rPr>
          <w:b/>
          <w:sz w:val="19"/>
          <w:szCs w:val="19"/>
        </w:rPr>
      </w:pPr>
      <w:r w:rsidRPr="005319D7">
        <w:rPr>
          <w:b/>
          <w:sz w:val="19"/>
          <w:szCs w:val="19"/>
        </w:rPr>
        <w:t>12 marzo 2012 – lunedì</w:t>
      </w:r>
    </w:p>
    <w:p w:rsidR="00912109" w:rsidRPr="005319D7" w:rsidRDefault="00912109" w:rsidP="00912109">
      <w:pPr>
        <w:spacing w:after="0"/>
        <w:rPr>
          <w:sz w:val="19"/>
          <w:szCs w:val="19"/>
        </w:rPr>
      </w:pPr>
      <w:r w:rsidRPr="005319D7">
        <w:rPr>
          <w:sz w:val="19"/>
          <w:szCs w:val="19"/>
        </w:rPr>
        <w:t xml:space="preserve">Prima colazione. Alle </w:t>
      </w:r>
      <w:r w:rsidRPr="000F68DC">
        <w:rPr>
          <w:b/>
          <w:sz w:val="19"/>
          <w:szCs w:val="19"/>
        </w:rPr>
        <w:t>09.00</w:t>
      </w:r>
      <w:r w:rsidRPr="005319D7">
        <w:rPr>
          <w:sz w:val="19"/>
          <w:szCs w:val="19"/>
        </w:rPr>
        <w:t xml:space="preserve"> rilascio delle camere con i bagagli e partenza con la guida per </w:t>
      </w:r>
      <w:proofErr w:type="spellStart"/>
      <w:r w:rsidRPr="005319D7">
        <w:rPr>
          <w:b/>
          <w:sz w:val="19"/>
          <w:szCs w:val="19"/>
        </w:rPr>
        <w:t>Sciaffusa</w:t>
      </w:r>
      <w:proofErr w:type="spellEnd"/>
      <w:r w:rsidRPr="005319D7">
        <w:rPr>
          <w:b/>
          <w:sz w:val="19"/>
          <w:szCs w:val="19"/>
        </w:rPr>
        <w:t xml:space="preserve"> </w:t>
      </w:r>
      <w:r w:rsidRPr="005319D7">
        <w:rPr>
          <w:sz w:val="19"/>
          <w:szCs w:val="19"/>
        </w:rPr>
        <w:t xml:space="preserve"> e le </w:t>
      </w:r>
      <w:r w:rsidRPr="005319D7">
        <w:rPr>
          <w:b/>
          <w:sz w:val="19"/>
          <w:szCs w:val="19"/>
        </w:rPr>
        <w:t>Cascate del Reno</w:t>
      </w:r>
      <w:r w:rsidRPr="005319D7">
        <w:rPr>
          <w:sz w:val="19"/>
          <w:szCs w:val="19"/>
        </w:rPr>
        <w:t xml:space="preserve"> a circa 50 km a nord di Zurigo.</w:t>
      </w:r>
    </w:p>
    <w:p w:rsidR="00912109" w:rsidRPr="005319D7" w:rsidRDefault="00912109" w:rsidP="00912109">
      <w:pPr>
        <w:spacing w:after="0"/>
        <w:rPr>
          <w:sz w:val="19"/>
          <w:szCs w:val="19"/>
        </w:rPr>
      </w:pPr>
      <w:r w:rsidRPr="005319D7">
        <w:rPr>
          <w:sz w:val="19"/>
          <w:szCs w:val="19"/>
        </w:rPr>
        <w:t xml:space="preserve">In una posizione privilegiata, sulle rive del Reno, circondata da vigneti, la città storica di </w:t>
      </w:r>
      <w:proofErr w:type="spellStart"/>
      <w:r w:rsidRPr="005319D7">
        <w:rPr>
          <w:sz w:val="19"/>
          <w:szCs w:val="19"/>
        </w:rPr>
        <w:t>Sciaffusa</w:t>
      </w:r>
      <w:proofErr w:type="spellEnd"/>
      <w:r w:rsidRPr="005319D7">
        <w:rPr>
          <w:sz w:val="19"/>
          <w:szCs w:val="19"/>
        </w:rPr>
        <w:t xml:space="preserve">,  considerata come una delle più affascinanti della Svizzera, offre  le atmosfere  dei piccoli borghi, legati alle antiche tradizioni. Il centro storico conserva raffinati palazzi rinascimentali, con innumerevoli finestre a bovindo e facciate sontuosamente decorate da affreschi, che simboleggiano lo stato sociale dei ricchi borghesi. Simbolo della città è l’imponente fortezza circolare del </w:t>
      </w:r>
      <w:proofErr w:type="spellStart"/>
      <w:r w:rsidRPr="005319D7">
        <w:rPr>
          <w:sz w:val="19"/>
          <w:szCs w:val="19"/>
        </w:rPr>
        <w:t>Munot</w:t>
      </w:r>
      <w:proofErr w:type="spellEnd"/>
      <w:r w:rsidRPr="005319D7">
        <w:rPr>
          <w:sz w:val="19"/>
          <w:szCs w:val="19"/>
        </w:rPr>
        <w:t>, del XVI secolo, dalle cui mura si gode una magnifica vista. Visita privata accompagnati dal guardiano parlante inglese.</w:t>
      </w:r>
    </w:p>
    <w:p w:rsidR="00912109" w:rsidRPr="005319D7" w:rsidRDefault="00912109" w:rsidP="00912109">
      <w:pPr>
        <w:spacing w:after="0"/>
        <w:rPr>
          <w:sz w:val="19"/>
          <w:szCs w:val="19"/>
        </w:rPr>
      </w:pPr>
      <w:r w:rsidRPr="005319D7">
        <w:rPr>
          <w:sz w:val="19"/>
          <w:szCs w:val="19"/>
        </w:rPr>
        <w:t xml:space="preserve">Non sono da meno le meraviglie naturali,  come le vicine Cascate del Reno, </w:t>
      </w:r>
      <w:r w:rsidRPr="00952E8B">
        <w:rPr>
          <w:sz w:val="19"/>
          <w:szCs w:val="19"/>
        </w:rPr>
        <w:t xml:space="preserve">soprannominate anche “cascate di </w:t>
      </w:r>
      <w:proofErr w:type="spellStart"/>
      <w:r w:rsidRPr="00952E8B">
        <w:rPr>
          <w:sz w:val="19"/>
          <w:szCs w:val="19"/>
        </w:rPr>
        <w:t>Sciaffusa</w:t>
      </w:r>
      <w:proofErr w:type="spellEnd"/>
      <w:r w:rsidRPr="00952E8B">
        <w:rPr>
          <w:sz w:val="19"/>
          <w:szCs w:val="19"/>
        </w:rPr>
        <w:t>”,</w:t>
      </w:r>
      <w:r w:rsidRPr="005319D7">
        <w:rPr>
          <w:color w:val="C0504D" w:themeColor="accent2"/>
          <w:sz w:val="19"/>
          <w:szCs w:val="19"/>
        </w:rPr>
        <w:t xml:space="preserve"> </w:t>
      </w:r>
      <w:r w:rsidRPr="005319D7">
        <w:rPr>
          <w:sz w:val="19"/>
          <w:szCs w:val="19"/>
        </w:rPr>
        <w:t>le più grandi e imponenti d’Europa, con l’acqua che precipita su un fronte di 150 m di larghezza e 23 m di profondità.</w:t>
      </w:r>
    </w:p>
    <w:p w:rsidR="00912109" w:rsidRPr="005319D7" w:rsidRDefault="00912109" w:rsidP="00912109">
      <w:pPr>
        <w:spacing w:after="0"/>
        <w:rPr>
          <w:sz w:val="19"/>
          <w:szCs w:val="19"/>
        </w:rPr>
      </w:pPr>
      <w:r w:rsidRPr="005319D7">
        <w:rPr>
          <w:sz w:val="19"/>
          <w:szCs w:val="19"/>
        </w:rPr>
        <w:t xml:space="preserve">Pranzo in ristorante e tempo a disposizione. In tempo utile partenza per l’aeroporto dove prenderemo il volo della Darwin direttamente per Genova alle </w:t>
      </w:r>
      <w:r w:rsidRPr="000F68DC">
        <w:rPr>
          <w:b/>
          <w:sz w:val="19"/>
          <w:szCs w:val="19"/>
        </w:rPr>
        <w:t>16.55</w:t>
      </w:r>
      <w:r w:rsidRPr="005319D7">
        <w:rPr>
          <w:sz w:val="19"/>
          <w:szCs w:val="19"/>
        </w:rPr>
        <w:t xml:space="preserve"> con arrivo alle </w:t>
      </w:r>
      <w:r w:rsidRPr="000F68DC">
        <w:rPr>
          <w:b/>
          <w:sz w:val="19"/>
          <w:szCs w:val="19"/>
        </w:rPr>
        <w:t>18.00.</w:t>
      </w:r>
    </w:p>
    <w:p w:rsidR="00912109" w:rsidRPr="005319D7" w:rsidRDefault="00912109" w:rsidP="00912109">
      <w:pPr>
        <w:spacing w:after="0"/>
        <w:rPr>
          <w:sz w:val="19"/>
          <w:szCs w:val="19"/>
        </w:rPr>
      </w:pPr>
    </w:p>
    <w:p w:rsidR="00912109" w:rsidRPr="000B253E" w:rsidRDefault="00912109" w:rsidP="00912109">
      <w:pPr>
        <w:spacing w:after="0"/>
        <w:rPr>
          <w:b/>
          <w:sz w:val="20"/>
          <w:szCs w:val="20"/>
        </w:rPr>
      </w:pPr>
      <w:r w:rsidRPr="000B253E">
        <w:rPr>
          <w:b/>
          <w:sz w:val="20"/>
          <w:szCs w:val="20"/>
        </w:rPr>
        <w:t xml:space="preserve">Quota di partecipazione a persona € 990,00 </w:t>
      </w:r>
    </w:p>
    <w:p w:rsidR="00912109" w:rsidRPr="00952E8B" w:rsidRDefault="00912109" w:rsidP="00912109">
      <w:pPr>
        <w:spacing w:after="0"/>
        <w:rPr>
          <w:i/>
          <w:sz w:val="18"/>
          <w:szCs w:val="18"/>
        </w:rPr>
      </w:pPr>
      <w:r w:rsidRPr="00952E8B">
        <w:rPr>
          <w:i/>
          <w:sz w:val="18"/>
          <w:szCs w:val="18"/>
        </w:rPr>
        <w:t xml:space="preserve">Minimo richiesto 20 partecipanti </w:t>
      </w:r>
    </w:p>
    <w:p w:rsidR="00912109" w:rsidRPr="000B253E" w:rsidRDefault="00912109" w:rsidP="00912109">
      <w:pPr>
        <w:spacing w:after="0"/>
        <w:rPr>
          <w:b/>
          <w:i/>
          <w:sz w:val="20"/>
          <w:szCs w:val="20"/>
        </w:rPr>
      </w:pPr>
      <w:r w:rsidRPr="000B253E">
        <w:rPr>
          <w:b/>
          <w:sz w:val="20"/>
          <w:szCs w:val="20"/>
        </w:rPr>
        <w:t>Biglietto Teatro posti 1° settore € 240,00 (20 posti)/</w:t>
      </w:r>
      <w:r w:rsidRPr="000B253E">
        <w:rPr>
          <w:b/>
          <w:i/>
          <w:sz w:val="20"/>
          <w:szCs w:val="20"/>
        </w:rPr>
        <w:t xml:space="preserve"> 2° settore € 195,00 ( 8 posti) / 3° settore (3 posti) € 170,00</w:t>
      </w:r>
    </w:p>
    <w:p w:rsidR="00912109" w:rsidRPr="000B253E" w:rsidRDefault="00912109" w:rsidP="00912109">
      <w:pPr>
        <w:spacing w:after="0"/>
        <w:rPr>
          <w:b/>
          <w:sz w:val="20"/>
          <w:szCs w:val="20"/>
        </w:rPr>
      </w:pPr>
      <w:r w:rsidRPr="000B253E">
        <w:rPr>
          <w:b/>
          <w:sz w:val="20"/>
          <w:szCs w:val="20"/>
        </w:rPr>
        <w:t xml:space="preserve">Tasse aeroportuali € 60,00  </w:t>
      </w:r>
      <w:r>
        <w:rPr>
          <w:b/>
          <w:sz w:val="20"/>
          <w:szCs w:val="20"/>
        </w:rPr>
        <w:t>per persona</w:t>
      </w:r>
    </w:p>
    <w:p w:rsidR="00912109" w:rsidRPr="000B253E" w:rsidRDefault="00912109" w:rsidP="00912109">
      <w:pPr>
        <w:rPr>
          <w:sz w:val="20"/>
          <w:szCs w:val="20"/>
        </w:rPr>
      </w:pPr>
      <w:r w:rsidRPr="000B253E">
        <w:rPr>
          <w:b/>
          <w:sz w:val="20"/>
          <w:szCs w:val="20"/>
        </w:rPr>
        <w:t>Supplemento singola € 140,00</w:t>
      </w:r>
      <w:r>
        <w:rPr>
          <w:b/>
          <w:sz w:val="20"/>
          <w:szCs w:val="20"/>
        </w:rPr>
        <w:t xml:space="preserve"> per persona</w:t>
      </w:r>
      <w:r w:rsidRPr="000B253E">
        <w:rPr>
          <w:b/>
          <w:sz w:val="20"/>
          <w:szCs w:val="20"/>
        </w:rPr>
        <w:br/>
      </w:r>
      <w:r w:rsidRPr="000B253E">
        <w:rPr>
          <w:sz w:val="20"/>
          <w:szCs w:val="20"/>
        </w:rPr>
        <w:t>Supplemento non soci (coniugi esclusi) € 25,00</w:t>
      </w:r>
    </w:p>
    <w:p w:rsidR="00912109" w:rsidRPr="000B253E" w:rsidRDefault="00912109" w:rsidP="00912109">
      <w:pPr>
        <w:rPr>
          <w:bCs/>
          <w:sz w:val="18"/>
          <w:szCs w:val="18"/>
        </w:rPr>
      </w:pPr>
      <w:r w:rsidRPr="000B253E">
        <w:rPr>
          <w:bCs/>
          <w:sz w:val="18"/>
          <w:szCs w:val="18"/>
        </w:rPr>
        <w:t>Assicurazioni contro annullamento facoltative:</w:t>
      </w:r>
      <w:r w:rsidRPr="000B253E">
        <w:rPr>
          <w:bCs/>
          <w:sz w:val="18"/>
          <w:szCs w:val="18"/>
        </w:rPr>
        <w:br/>
      </w:r>
      <w:r w:rsidRPr="000B253E">
        <w:rPr>
          <w:sz w:val="18"/>
          <w:szCs w:val="18"/>
        </w:rPr>
        <w:t>per persona in camera doppia € 70,00</w:t>
      </w:r>
      <w:r w:rsidRPr="000B253E">
        <w:rPr>
          <w:bCs/>
          <w:sz w:val="18"/>
          <w:szCs w:val="18"/>
        </w:rPr>
        <w:br/>
      </w:r>
      <w:r w:rsidRPr="000B253E">
        <w:rPr>
          <w:sz w:val="18"/>
          <w:szCs w:val="18"/>
        </w:rPr>
        <w:t>per persona in camera singola € 77,00</w:t>
      </w:r>
    </w:p>
    <w:p w:rsidR="00912109" w:rsidRPr="007F1D78" w:rsidRDefault="00912109" w:rsidP="00912109">
      <w:pPr>
        <w:tabs>
          <w:tab w:val="num" w:pos="720"/>
        </w:tabs>
        <w:rPr>
          <w:sz w:val="18"/>
          <w:szCs w:val="18"/>
        </w:rPr>
      </w:pPr>
      <w:r w:rsidRPr="007F1D78">
        <w:rPr>
          <w:b/>
          <w:sz w:val="18"/>
          <w:szCs w:val="18"/>
        </w:rPr>
        <w:t>La quota comprende:</w:t>
      </w:r>
    </w:p>
    <w:p w:rsidR="00912109" w:rsidRPr="007F1D78" w:rsidRDefault="00912109" w:rsidP="00912109">
      <w:pPr>
        <w:ind w:left="720"/>
        <w:rPr>
          <w:sz w:val="18"/>
          <w:szCs w:val="18"/>
        </w:rPr>
      </w:pPr>
      <w:r w:rsidRPr="007F1D78">
        <w:rPr>
          <w:sz w:val="18"/>
          <w:szCs w:val="18"/>
        </w:rPr>
        <w:t xml:space="preserve">Volo di andata </w:t>
      </w:r>
      <w:proofErr w:type="spellStart"/>
      <w:r w:rsidRPr="007F1D78">
        <w:rPr>
          <w:sz w:val="18"/>
          <w:szCs w:val="18"/>
        </w:rPr>
        <w:t>Swiss</w:t>
      </w:r>
      <w:proofErr w:type="spellEnd"/>
      <w:r w:rsidRPr="007F1D78">
        <w:rPr>
          <w:sz w:val="18"/>
          <w:szCs w:val="18"/>
        </w:rPr>
        <w:t xml:space="preserve"> da Malpensa e Darwin per Genova al rientro (il sabato non opera in andata);</w:t>
      </w:r>
      <w:r w:rsidRPr="007F1D78">
        <w:rPr>
          <w:sz w:val="18"/>
          <w:szCs w:val="18"/>
        </w:rPr>
        <w:br/>
        <w:t xml:space="preserve">Tutti i trasferimenti privati menzionati,  in pullman da 30 posti </w:t>
      </w:r>
      <w:r w:rsidRPr="007F1D78">
        <w:rPr>
          <w:sz w:val="18"/>
          <w:szCs w:val="18"/>
        </w:rPr>
        <w:br/>
        <w:t xml:space="preserve">Sistemazioni in camere doppie o singole </w:t>
      </w:r>
      <w:r w:rsidRPr="007F1D78">
        <w:rPr>
          <w:sz w:val="18"/>
          <w:szCs w:val="18"/>
        </w:rPr>
        <w:br/>
        <w:t>Guida locale parlante italiano il primo giorno e l’ultimo</w:t>
      </w:r>
      <w:r w:rsidRPr="007F1D78">
        <w:rPr>
          <w:sz w:val="18"/>
          <w:szCs w:val="18"/>
        </w:rPr>
        <w:br/>
        <w:t>la domenica navetta per il centro (10 minuti di auto) ad orari prestabiliti (esiste anche il tram che collega l’Hotel in 5 minuti)</w:t>
      </w:r>
      <w:r w:rsidRPr="007F1D78">
        <w:rPr>
          <w:sz w:val="18"/>
          <w:szCs w:val="18"/>
        </w:rPr>
        <w:br/>
        <w:t>I pasti menzionati in programma</w:t>
      </w:r>
      <w:r w:rsidRPr="007F1D78">
        <w:rPr>
          <w:sz w:val="18"/>
          <w:szCs w:val="18"/>
        </w:rPr>
        <w:br/>
        <w:t xml:space="preserve">L’ingresso e la visita guidata in inglese alla Fortezza </w:t>
      </w:r>
      <w:proofErr w:type="spellStart"/>
      <w:r w:rsidRPr="007F1D78">
        <w:rPr>
          <w:sz w:val="18"/>
          <w:szCs w:val="18"/>
        </w:rPr>
        <w:t>Munot</w:t>
      </w:r>
      <w:proofErr w:type="spellEnd"/>
      <w:r w:rsidRPr="007F1D78">
        <w:rPr>
          <w:sz w:val="18"/>
          <w:szCs w:val="18"/>
        </w:rPr>
        <w:t xml:space="preserve"> (con guida locale parlante italiano in appoggio)</w:t>
      </w:r>
      <w:r w:rsidRPr="007F1D78">
        <w:rPr>
          <w:sz w:val="18"/>
          <w:szCs w:val="18"/>
        </w:rPr>
        <w:br/>
        <w:t>Assicurazione medico/sanitaria</w:t>
      </w:r>
    </w:p>
    <w:p w:rsidR="00912109" w:rsidRPr="007F1D78" w:rsidRDefault="00912109" w:rsidP="00912109">
      <w:pPr>
        <w:ind w:left="720" w:hanging="720"/>
        <w:rPr>
          <w:sz w:val="18"/>
          <w:szCs w:val="18"/>
        </w:rPr>
      </w:pPr>
      <w:r w:rsidRPr="007F1D78">
        <w:rPr>
          <w:b/>
          <w:sz w:val="18"/>
          <w:szCs w:val="18"/>
        </w:rPr>
        <w:t>La quota non comprende:</w:t>
      </w:r>
      <w:r w:rsidRPr="007F1D78">
        <w:rPr>
          <w:b/>
          <w:sz w:val="18"/>
          <w:szCs w:val="18"/>
        </w:rPr>
        <w:br/>
      </w:r>
      <w:r w:rsidRPr="007F1D78">
        <w:rPr>
          <w:sz w:val="18"/>
          <w:szCs w:val="18"/>
        </w:rPr>
        <w:t>Pasti non menzionati</w:t>
      </w:r>
      <w:r w:rsidRPr="007F1D78">
        <w:rPr>
          <w:sz w:val="18"/>
          <w:szCs w:val="18"/>
        </w:rPr>
        <w:br/>
        <w:t>Extra, mance e quanto non espressamente indicato alla voce “la quota comprende”</w:t>
      </w:r>
    </w:p>
    <w:p w:rsidR="00912109" w:rsidRPr="00952E8B" w:rsidRDefault="00912109" w:rsidP="00912109">
      <w:pPr>
        <w:rPr>
          <w:b/>
          <w:sz w:val="24"/>
          <w:szCs w:val="24"/>
          <w:u w:val="single"/>
        </w:rPr>
      </w:pPr>
      <w:r w:rsidRPr="00952E8B">
        <w:rPr>
          <w:b/>
          <w:sz w:val="24"/>
          <w:szCs w:val="24"/>
          <w:u w:val="single"/>
        </w:rPr>
        <w:t>ISCRIZIONI E PAGAMENTO ACCONTO ENTRO IL 31 GENNAIO</w:t>
      </w:r>
    </w:p>
    <w:p w:rsidR="00912109" w:rsidRPr="00952E8B" w:rsidRDefault="00912109" w:rsidP="00912109">
      <w:pPr>
        <w:rPr>
          <w:b/>
          <w:sz w:val="24"/>
          <w:szCs w:val="24"/>
        </w:rPr>
      </w:pPr>
      <w:r w:rsidRPr="00952E8B">
        <w:rPr>
          <w:b/>
          <w:sz w:val="24"/>
          <w:szCs w:val="24"/>
        </w:rPr>
        <w:t>Acconto per persona € 3</w:t>
      </w:r>
      <w:r>
        <w:rPr>
          <w:b/>
          <w:sz w:val="24"/>
          <w:szCs w:val="24"/>
        </w:rPr>
        <w:t>0</w:t>
      </w:r>
      <w:r w:rsidRPr="00952E8B">
        <w:rPr>
          <w:b/>
          <w:sz w:val="24"/>
          <w:szCs w:val="24"/>
        </w:rPr>
        <w:t xml:space="preserve">0,00 + il costo del Biglietto del Teatro. </w:t>
      </w:r>
      <w:r w:rsidRPr="00952E8B">
        <w:rPr>
          <w:b/>
          <w:sz w:val="24"/>
          <w:szCs w:val="24"/>
          <w:u w:val="single"/>
        </w:rPr>
        <w:t>Saldo entro il 15 febbraio 2012</w:t>
      </w:r>
      <w:r w:rsidRPr="00952E8B">
        <w:rPr>
          <w:b/>
          <w:sz w:val="24"/>
          <w:szCs w:val="24"/>
        </w:rPr>
        <w:t xml:space="preserve"> </w:t>
      </w:r>
    </w:p>
    <w:p w:rsidR="00912109" w:rsidRPr="005319D7" w:rsidRDefault="00912109" w:rsidP="00912109">
      <w:pPr>
        <w:rPr>
          <w:sz w:val="20"/>
          <w:szCs w:val="20"/>
        </w:rPr>
      </w:pPr>
      <w:r w:rsidRPr="00952E8B">
        <w:rPr>
          <w:b/>
          <w:sz w:val="24"/>
          <w:szCs w:val="24"/>
        </w:rPr>
        <w:t xml:space="preserve">Presso MEDTRAVEL SRL (chiedere di </w:t>
      </w:r>
      <w:proofErr w:type="spellStart"/>
      <w:r w:rsidRPr="00952E8B">
        <w:rPr>
          <w:b/>
          <w:sz w:val="24"/>
          <w:szCs w:val="24"/>
        </w:rPr>
        <w:t>Soledad</w:t>
      </w:r>
      <w:proofErr w:type="spellEnd"/>
      <w:r w:rsidRPr="00952E8B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952E8B">
        <w:rPr>
          <w:b/>
          <w:sz w:val="24"/>
          <w:szCs w:val="24"/>
        </w:rPr>
        <w:t>Piazza della Vittoria 7/1 tel.  010 5455361</w:t>
      </w:r>
    </w:p>
    <w:p w:rsidR="00912109" w:rsidRPr="005319D7" w:rsidRDefault="00912109" w:rsidP="00912109">
      <w:pPr>
        <w:rPr>
          <w:sz w:val="20"/>
          <w:szCs w:val="20"/>
        </w:rPr>
      </w:pPr>
    </w:p>
    <w:sectPr w:rsidR="00912109" w:rsidRPr="005319D7" w:rsidSect="00230428">
      <w:footerReference w:type="default" r:id="rId6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576" w:rsidRDefault="00CB0576" w:rsidP="002122E0">
      <w:pPr>
        <w:spacing w:after="0" w:line="240" w:lineRule="auto"/>
      </w:pPr>
      <w:r>
        <w:separator/>
      </w:r>
    </w:p>
  </w:endnote>
  <w:endnote w:type="continuationSeparator" w:id="0">
    <w:p w:rsidR="00CB0576" w:rsidRDefault="00CB0576" w:rsidP="0021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28" w:rsidRPr="000B253E" w:rsidRDefault="00912109" w:rsidP="00230428">
    <w:pPr>
      <w:pBdr>
        <w:top w:val="single" w:sz="4" w:space="3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rPr>
        <w:rFonts w:ascii="Verdana" w:hAnsi="Verdana"/>
        <w:sz w:val="12"/>
        <w:szCs w:val="12"/>
      </w:rPr>
    </w:pPr>
    <w:r w:rsidRPr="000B253E">
      <w:rPr>
        <w:rFonts w:ascii="Bookman Old Style" w:hAnsi="Bookman Old Style" w:cs="Arial"/>
        <w:b/>
        <w:sz w:val="12"/>
        <w:szCs w:val="12"/>
      </w:rPr>
      <w:t xml:space="preserve">ORGANIZZAZIONE TECNICA: </w:t>
    </w:r>
    <w:r w:rsidRPr="000B253E">
      <w:rPr>
        <w:rFonts w:ascii="Bookman Old Style" w:hAnsi="Bookman Old Style" w:cs="Arial"/>
        <w:sz w:val="12"/>
        <w:szCs w:val="12"/>
      </w:rPr>
      <w:t>MEDTRAVEL srl, Autorizzazione Provincia Genova n. 3470/14312 del 21/10/1987  Polizza Assicurativa  “</w:t>
    </w:r>
    <w:smartTag w:uri="urn:schemas-microsoft-com:office:smarttags" w:element="PersonName">
      <w:smartTagPr>
        <w:attr w:name="ProductID" w:val="La Navale Assicurazioni"/>
      </w:smartTagPr>
      <w:r w:rsidRPr="000B253E">
        <w:rPr>
          <w:rFonts w:ascii="Bookman Old Style" w:hAnsi="Bookman Old Style" w:cs="Arial"/>
          <w:sz w:val="12"/>
          <w:szCs w:val="12"/>
        </w:rPr>
        <w:t>La Navale Assicurazioni</w:t>
      </w:r>
    </w:smartTag>
    <w:r w:rsidRPr="000B253E">
      <w:rPr>
        <w:rFonts w:ascii="Bookman Old Style" w:hAnsi="Bookman Old Style" w:cs="Arial"/>
        <w:sz w:val="12"/>
        <w:szCs w:val="12"/>
      </w:rPr>
      <w:t>” polizza n. 4094282L</w:t>
    </w:r>
  </w:p>
  <w:p w:rsidR="00230428" w:rsidRDefault="00CB057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576" w:rsidRDefault="00CB0576" w:rsidP="002122E0">
      <w:pPr>
        <w:spacing w:after="0" w:line="240" w:lineRule="auto"/>
      </w:pPr>
      <w:r>
        <w:separator/>
      </w:r>
    </w:p>
  </w:footnote>
  <w:footnote w:type="continuationSeparator" w:id="0">
    <w:p w:rsidR="00CB0576" w:rsidRDefault="00CB0576" w:rsidP="00212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109"/>
    <w:rsid w:val="001D15E7"/>
    <w:rsid w:val="002122E0"/>
    <w:rsid w:val="00251ADF"/>
    <w:rsid w:val="0034673A"/>
    <w:rsid w:val="00581A1B"/>
    <w:rsid w:val="007564E4"/>
    <w:rsid w:val="0089183A"/>
    <w:rsid w:val="00912109"/>
    <w:rsid w:val="009378C3"/>
    <w:rsid w:val="00A7502E"/>
    <w:rsid w:val="00BD5D31"/>
    <w:rsid w:val="00C20D30"/>
    <w:rsid w:val="00C549BE"/>
    <w:rsid w:val="00C63FE3"/>
    <w:rsid w:val="00CB0576"/>
    <w:rsid w:val="00E3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109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2109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12109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2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2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Carrossino</dc:creator>
  <cp:lastModifiedBy>Mariella Carrossino</cp:lastModifiedBy>
  <cp:revision>6</cp:revision>
  <dcterms:created xsi:type="dcterms:W3CDTF">2012-01-12T21:33:00Z</dcterms:created>
  <dcterms:modified xsi:type="dcterms:W3CDTF">2012-01-13T18:24:00Z</dcterms:modified>
</cp:coreProperties>
</file>